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2478" w14:textId="306368E0" w:rsidR="7FD90299" w:rsidRDefault="7FD90299" w:rsidP="0034368E">
      <w:pPr>
        <w:jc w:val="center"/>
        <w:rPr>
          <w:b/>
          <w:bCs/>
          <w:color w:val="3B3B34" w:themeColor="text2" w:themeShade="BF"/>
          <w:sz w:val="24"/>
          <w:szCs w:val="24"/>
        </w:rPr>
      </w:pPr>
      <w:bookmarkStart w:id="0" w:name="_GoBack"/>
      <w:bookmarkEnd w:id="0"/>
      <w:r w:rsidRPr="7FD90299">
        <w:rPr>
          <w:b/>
          <w:bCs/>
          <w:color w:val="3B3B34" w:themeColor="text2" w:themeShade="BF"/>
          <w:sz w:val="24"/>
          <w:szCs w:val="24"/>
        </w:rPr>
        <w:t>Annexe 4 : Pistes pour les révisions en mathématiques</w:t>
      </w:r>
    </w:p>
    <w:p w14:paraId="69631936" w14:textId="71733F84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  <w:r w:rsidRPr="7FD90299">
        <w:rPr>
          <w:b/>
          <w:bCs/>
          <w:color w:val="E84C22" w:themeColor="accent1"/>
          <w:sz w:val="24"/>
          <w:szCs w:val="24"/>
        </w:rPr>
        <w:t>Activités en nombre et calcul</w:t>
      </w:r>
    </w:p>
    <w:p w14:paraId="6C05E3F9" w14:textId="5E018616" w:rsidR="00774E2C" w:rsidRDefault="7FD90299" w:rsidP="7FD90299">
      <w:r w:rsidRPr="7FD90299">
        <w:t>Ce document présente quelques exemples (non exhaustifs) de :</w:t>
      </w:r>
    </w:p>
    <w:p w14:paraId="1855C843" w14:textId="04B75356" w:rsidR="00774E2C" w:rsidRDefault="7FD90299" w:rsidP="7FD90299">
      <w:pPr>
        <w:pStyle w:val="Paragraphedeliste"/>
        <w:numPr>
          <w:ilvl w:val="0"/>
          <w:numId w:val="9"/>
        </w:numPr>
        <w:rPr>
          <w:rFonts w:eastAsiaTheme="minorEastAsia"/>
          <w:color w:val="505046" w:themeColor="text2"/>
        </w:rPr>
      </w:pPr>
      <w:r w:rsidRPr="7FD90299">
        <w:t>Jeux pouvant être jouer collectivement ou en petits groupes mais permettant la distanciation nécessaire,</w:t>
      </w:r>
    </w:p>
    <w:p w14:paraId="4AEE0320" w14:textId="792DA57E" w:rsidR="7FD90299" w:rsidRDefault="7FD90299" w:rsidP="7FD90299">
      <w:pPr>
        <w:pStyle w:val="Paragraphedeliste"/>
        <w:numPr>
          <w:ilvl w:val="0"/>
          <w:numId w:val="9"/>
        </w:numPr>
      </w:pPr>
      <w:r w:rsidRPr="7FD90299">
        <w:t xml:space="preserve">Jeux individuels sur fiche. </w:t>
      </w:r>
    </w:p>
    <w:tbl>
      <w:tblPr>
        <w:tblStyle w:val="Grilledutableau"/>
        <w:tblW w:w="10552" w:type="dxa"/>
        <w:tblLayout w:type="fixed"/>
        <w:tblLook w:val="06A0" w:firstRow="1" w:lastRow="0" w:firstColumn="1" w:lastColumn="0" w:noHBand="1" w:noVBand="1"/>
      </w:tblPr>
      <w:tblGrid>
        <w:gridCol w:w="5400"/>
        <w:gridCol w:w="5152"/>
      </w:tblGrid>
      <w:tr w:rsidR="7FD90299" w14:paraId="1A3AB657" w14:textId="77777777" w:rsidTr="760C1A6A">
        <w:tc>
          <w:tcPr>
            <w:tcW w:w="5400" w:type="dxa"/>
          </w:tcPr>
          <w:p w14:paraId="6B77F643" w14:textId="3410BF0B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Le bon compte</w:t>
            </w:r>
          </w:p>
          <w:p w14:paraId="3844CD12" w14:textId="6F1F0960" w:rsidR="7FD90299" w:rsidRDefault="7FD90299" w:rsidP="7FD90299">
            <w:pPr>
              <w:rPr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 xml:space="preserve"> : composer un nombre déterminé en utilisant des nombres donnés</w:t>
            </w:r>
          </w:p>
          <w:p w14:paraId="00ADFD2B" w14:textId="081C3F14" w:rsidR="7FD90299" w:rsidRDefault="7FD90299" w:rsidP="7FD90299">
            <w:r>
              <w:t>Recherche individuelle et explicitation orale des stratégies utilisées</w:t>
            </w:r>
          </w:p>
          <w:p w14:paraId="49A7D994" w14:textId="7D8C7C84" w:rsidR="7FD90299" w:rsidRDefault="7FD90299" w:rsidP="7FD90299">
            <w:pPr>
              <w:rPr>
                <w:u w:val="single"/>
              </w:rPr>
            </w:pPr>
          </w:p>
        </w:tc>
        <w:tc>
          <w:tcPr>
            <w:tcW w:w="5152" w:type="dxa"/>
          </w:tcPr>
          <w:p w14:paraId="66F5B472" w14:textId="1E497BAF" w:rsidR="7FD90299" w:rsidRDefault="7FD90299" w:rsidP="7FD9029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CD798B" wp14:editId="76897093">
                  <wp:extent cx="2464699" cy="1196104"/>
                  <wp:effectExtent l="0" t="0" r="0" b="0"/>
                  <wp:docPr id="1027123191" name="Image 65733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5733134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99" cy="119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D90299" w14:paraId="45FD91D5" w14:textId="77777777" w:rsidTr="760C1A6A">
        <w:tc>
          <w:tcPr>
            <w:tcW w:w="5400" w:type="dxa"/>
          </w:tcPr>
          <w:p w14:paraId="21CDD818" w14:textId="43052FF2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Faire des nombres avec des chiffres</w:t>
            </w:r>
          </w:p>
          <w:p w14:paraId="24F08FA0" w14:textId="16720B3A" w:rsidR="7FD90299" w:rsidRDefault="7FD90299" w:rsidP="7FD90299">
            <w:pPr>
              <w:rPr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 xml:space="preserve"> : Construire un ensemble de solutions et s’organiser pour chercher</w:t>
            </w:r>
          </w:p>
          <w:p w14:paraId="03CBAB52" w14:textId="6FB9F301" w:rsidR="7FD90299" w:rsidRDefault="7FD90299" w:rsidP="7FD90299">
            <w:r>
              <w:t>Recherche individuelle et explicitation pour rechercher l’exhaustivité</w:t>
            </w:r>
          </w:p>
        </w:tc>
        <w:tc>
          <w:tcPr>
            <w:tcW w:w="5152" w:type="dxa"/>
          </w:tcPr>
          <w:p w14:paraId="4D44A309" w14:textId="266CAEB1" w:rsidR="7FD90299" w:rsidRDefault="7FD90299" w:rsidP="7FD9029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070279" wp14:editId="681782EE">
                  <wp:extent cx="3124200" cy="1038225"/>
                  <wp:effectExtent l="0" t="0" r="0" b="0"/>
                  <wp:docPr id="934568941" name="Image 1312316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1231609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D90299" w14:paraId="68A8CAD8" w14:textId="77777777" w:rsidTr="760C1A6A">
        <w:tc>
          <w:tcPr>
            <w:tcW w:w="5400" w:type="dxa"/>
          </w:tcPr>
          <w:p w14:paraId="49CA180D" w14:textId="0B63D95A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Problèmes numériques :</w:t>
            </w:r>
          </w:p>
          <w:p w14:paraId="61C6DC56" w14:textId="1D1AC7EC" w:rsidR="7FD90299" w:rsidRDefault="7FD90299" w:rsidP="7FD90299">
            <w:pPr>
              <w:rPr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 xml:space="preserve"> : traiter l’information</w:t>
            </w:r>
          </w:p>
        </w:tc>
        <w:tc>
          <w:tcPr>
            <w:tcW w:w="5152" w:type="dxa"/>
          </w:tcPr>
          <w:p w14:paraId="66DD179E" w14:textId="3E16B1A7" w:rsidR="7FD90299" w:rsidRDefault="7FD90299" w:rsidP="7FD9029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A62772" wp14:editId="018A5287">
                  <wp:extent cx="3124200" cy="1371600"/>
                  <wp:effectExtent l="0" t="0" r="0" b="0"/>
                  <wp:docPr id="1775024274" name="Image 301374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137432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D90299" w14:paraId="32A06686" w14:textId="77777777" w:rsidTr="760C1A6A">
        <w:tc>
          <w:tcPr>
            <w:tcW w:w="10552" w:type="dxa"/>
            <w:gridSpan w:val="2"/>
          </w:tcPr>
          <w:p w14:paraId="081DB4E7" w14:textId="09EB9A04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Quelques exemples de jeux collectifs</w:t>
            </w:r>
          </w:p>
          <w:p w14:paraId="57B43538" w14:textId="12D76CDF" w:rsidR="7FD90299" w:rsidRDefault="7FD90299" w:rsidP="7FD90299">
            <w:pPr>
              <w:rPr>
                <w:u w:val="single"/>
              </w:rPr>
            </w:pPr>
            <w:r>
              <w:t>Possibilité de jouer avec un petit nombre d’élèves afin de les amener à expliciter leurs procédures</w:t>
            </w:r>
          </w:p>
          <w:p w14:paraId="4075B684" w14:textId="7C4BC3BD" w:rsidR="7FD90299" w:rsidRDefault="7FD90299" w:rsidP="7FD90299">
            <w:pPr>
              <w:spacing w:line="259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9371BD5" wp14:editId="72CF2D69">
                  <wp:extent cx="1637741" cy="1209607"/>
                  <wp:effectExtent l="0" t="0" r="0" b="0"/>
                  <wp:docPr id="559217036" name="Image 559217036" descr="tables d'addition Archives - Lutin Ba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7" t="14756" r="3296" b="15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741" cy="120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10D6A44" wp14:editId="6D9D2805">
                  <wp:extent cx="1600200" cy="1201615"/>
                  <wp:effectExtent l="0" t="0" r="0" b="0"/>
                  <wp:docPr id="1888063364" name="Image 1888063364" descr="Les nombres de 1 à 50 - Les alphas de LaCata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fr-FR"/>
              </w:rPr>
              <w:drawing>
                <wp:inline distT="0" distB="0" distL="0" distR="0" wp14:anchorId="480B5920" wp14:editId="2DF37C1C">
                  <wp:extent cx="1660188" cy="1243012"/>
                  <wp:effectExtent l="0" t="0" r="0" b="0"/>
                  <wp:docPr id="477662751" name="Image 477662751" descr="Jeux de monnaie - la classe de stef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88" cy="124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47EF94DB" wp14:editId="48226B28">
                  <wp:extent cx="964924" cy="1533534"/>
                  <wp:effectExtent l="0" t="0" r="0" b="0"/>
                  <wp:docPr id="512428975" name="Image 512428975" descr="Jeu de bingo des représentations des nombres 1 à 10 | Jeux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" t="3571" r="52382" b="4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24" cy="153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1B95EAB" w14:textId="7CE6647B" w:rsidR="7FD90299" w:rsidRDefault="7FD90299" w:rsidP="7FD90299">
            <w:pPr>
              <w:spacing w:line="259" w:lineRule="auto"/>
            </w:pPr>
          </w:p>
          <w:p w14:paraId="1B85A94C" w14:textId="2220A0E3" w:rsidR="7FD90299" w:rsidRDefault="760C1A6A" w:rsidP="7FD90299">
            <w:pPr>
              <w:spacing w:line="259" w:lineRule="auto"/>
              <w:jc w:val="center"/>
            </w:pPr>
            <w:r>
              <w:t xml:space="preserve">        </w:t>
            </w:r>
            <w:r w:rsidR="7FD90299">
              <w:rPr>
                <w:noProof/>
                <w:lang w:eastAsia="fr-FR"/>
              </w:rPr>
              <w:drawing>
                <wp:inline distT="0" distB="0" distL="0" distR="0" wp14:anchorId="3B3FA492" wp14:editId="7B613D99">
                  <wp:extent cx="1549400" cy="1162050"/>
                  <wp:effectExtent l="0" t="0" r="0" b="0"/>
                  <wp:docPr id="1447232039" name="Image 1631481564" descr="Des jeux en mathéma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3148156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7FD90299">
              <w:rPr>
                <w:noProof/>
                <w:lang w:eastAsia="fr-FR"/>
              </w:rPr>
              <w:drawing>
                <wp:inline distT="0" distB="0" distL="0" distR="0" wp14:anchorId="1E51C629" wp14:editId="53865A89">
                  <wp:extent cx="1499095" cy="1142167"/>
                  <wp:effectExtent l="0" t="0" r="0" b="0"/>
                  <wp:docPr id="1319167850" name="Image 1891751462" descr="Loto des nombres - 1 à 19, 1 à 39 - Dans ma boite à 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9175146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095" cy="114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14:paraId="4BEF325E" w14:textId="2EAC8487" w:rsidR="7FD90299" w:rsidRDefault="7FD90299" w:rsidP="7FD90299">
            <w:pPr>
              <w:rPr>
                <w:u w:val="single"/>
              </w:rPr>
            </w:pPr>
          </w:p>
        </w:tc>
      </w:tr>
      <w:tr w:rsidR="7FD90299" w14:paraId="276231C2" w14:textId="77777777" w:rsidTr="760C1A6A">
        <w:tc>
          <w:tcPr>
            <w:tcW w:w="10552" w:type="dxa"/>
            <w:gridSpan w:val="2"/>
          </w:tcPr>
          <w:p w14:paraId="65D3F7C8" w14:textId="009A5DE0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Labyrinthe des nombres</w:t>
            </w:r>
          </w:p>
          <w:p w14:paraId="292EF3BE" w14:textId="5B2F193B" w:rsidR="7FD90299" w:rsidRDefault="7FD90299" w:rsidP="7FD90299">
            <w:r>
              <w:t>Retrouver le chemin en coloriant les cases selon la consigne : les nombres de 2 en 2, de 10 en 10, les compléments à 10...</w:t>
            </w:r>
          </w:p>
          <w:p w14:paraId="3094EA6B" w14:textId="5BB63C7D" w:rsidR="7FD90299" w:rsidRDefault="7FD90299" w:rsidP="7FD90299">
            <w:r>
              <w:t>Recherche sur fiche individuelle qui pourra être différenciée selon les besoins de chaque élève</w:t>
            </w:r>
          </w:p>
          <w:p w14:paraId="1853CDF1" w14:textId="564AA505" w:rsidR="7FD90299" w:rsidRDefault="7FD90299" w:rsidP="7FD90299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C71E425" wp14:editId="270501DE">
                  <wp:extent cx="1066809" cy="1414130"/>
                  <wp:effectExtent l="0" t="0" r="0" b="0"/>
                  <wp:docPr id="142943789" name="Image 142943789" descr="https://lewebpedagogique.com/monsieurmathieundlronchin/files/2012/08/Labynombre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9" cy="14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525411C" wp14:editId="2E5AE31C">
                  <wp:extent cx="930166" cy="1372623"/>
                  <wp:effectExtent l="0" t="0" r="0" b="0"/>
                  <wp:docPr id="1399780627" name="Image 1399780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166" cy="137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66FF54D" wp14:editId="47408C02">
                  <wp:extent cx="1405355" cy="1384764"/>
                  <wp:effectExtent l="0" t="0" r="0" b="0"/>
                  <wp:docPr id="1168420979" name="Image 1168420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355" cy="138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7FD90299" w14:paraId="0833E52B" w14:textId="77777777" w:rsidTr="760C1A6A">
        <w:tc>
          <w:tcPr>
            <w:tcW w:w="5400" w:type="dxa"/>
          </w:tcPr>
          <w:p w14:paraId="17D093CD" w14:textId="5F9293D1" w:rsidR="7FD90299" w:rsidRDefault="7FD90299" w:rsidP="7FD90299">
            <w:r w:rsidRPr="7FD90299">
              <w:rPr>
                <w:u w:val="single"/>
              </w:rPr>
              <w:lastRenderedPageBreak/>
              <w:t>Patchwork : la croix</w:t>
            </w:r>
          </w:p>
          <w:p w14:paraId="7AC8D665" w14:textId="2CBF42E8" w:rsidR="7FD90299" w:rsidRDefault="7FD90299" w:rsidP="7FD90299">
            <w:pPr>
              <w:rPr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 xml:space="preserve"> : Utiliser les doubles pour calculer</w:t>
            </w:r>
          </w:p>
          <w:p w14:paraId="3C214202" w14:textId="35E8F2AA" w:rsidR="7FD90299" w:rsidRDefault="7FD90299" w:rsidP="7FD9029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01C0D3" wp14:editId="3C77FEB0">
                  <wp:extent cx="1950272" cy="1667624"/>
                  <wp:effectExtent l="0" t="0" r="0" b="0"/>
                  <wp:docPr id="1914367553" name="Image 9754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754279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72" cy="166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14:paraId="7C2593E2" w14:textId="15C04D43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La salière ou la cocotte en papier</w:t>
            </w:r>
          </w:p>
          <w:p w14:paraId="7041D7F4" w14:textId="3F335E07" w:rsidR="7FD90299" w:rsidRDefault="7FD90299" w:rsidP="7FD90299">
            <w:r>
              <w:t>Compléter et construire</w:t>
            </w:r>
          </w:p>
          <w:p w14:paraId="6ADD9A0B" w14:textId="58973745" w:rsidR="7FD90299" w:rsidRDefault="7FD90299" w:rsidP="7FD90299">
            <w:r>
              <w:rPr>
                <w:noProof/>
                <w:lang w:eastAsia="fr-FR"/>
              </w:rPr>
              <w:drawing>
                <wp:inline distT="0" distB="0" distL="0" distR="0" wp14:anchorId="79DB8F2A" wp14:editId="4EC4AD3F">
                  <wp:extent cx="1265766" cy="1245129"/>
                  <wp:effectExtent l="0" t="0" r="0" b="0"/>
                  <wp:docPr id="1087223412" name="Image 922870754" descr="lakanal.net : ressources en mathématiques pour les classes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2287075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66" cy="124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60C1A6A"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E9B9FEC" wp14:editId="327A28C1">
                  <wp:extent cx="1536700" cy="1152525"/>
                  <wp:effectExtent l="0" t="0" r="0" b="0"/>
                  <wp:docPr id="181439867" name="Image 1944068445" descr="CP : Les compléments à 10 - Webécoles - Bièvre-Vall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4406844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FD90299" w14:paraId="624EBE9B" w14:textId="77777777" w:rsidTr="760C1A6A">
        <w:tc>
          <w:tcPr>
            <w:tcW w:w="5400" w:type="dxa"/>
          </w:tcPr>
          <w:p w14:paraId="659C19BB" w14:textId="652A5389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Pyramide numérique</w:t>
            </w:r>
          </w:p>
          <w:p w14:paraId="586D03CD" w14:textId="244B9FA7" w:rsidR="7FD90299" w:rsidRDefault="7FD90299" w:rsidP="7FD90299">
            <w:r>
              <w:t>Trouver la règle de calcul pour compléter la pyramide.</w:t>
            </w:r>
          </w:p>
          <w:p w14:paraId="28612DE0" w14:textId="4CD107D0" w:rsidR="7FD90299" w:rsidRDefault="7FD90299" w:rsidP="7FD90299"/>
          <w:p w14:paraId="2F35B0D1" w14:textId="7DF6C439" w:rsidR="7FD90299" w:rsidRDefault="7FD90299" w:rsidP="7FD90299"/>
          <w:p w14:paraId="6F254CA0" w14:textId="6C08AC30" w:rsidR="7FD90299" w:rsidRDefault="7FD90299" w:rsidP="7FD9029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447C48" wp14:editId="76A3E328">
                  <wp:extent cx="2147576" cy="1502517"/>
                  <wp:effectExtent l="0" t="0" r="0" b="0"/>
                  <wp:docPr id="2123571333" name="Image 830653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065359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6" cy="150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</w:tcPr>
          <w:p w14:paraId="73920C36" w14:textId="263B8585" w:rsidR="7FD90299" w:rsidRDefault="7FD90299" w:rsidP="7FD90299">
            <w:pPr>
              <w:rPr>
                <w:u w:val="single"/>
              </w:rPr>
            </w:pPr>
            <w:r w:rsidRPr="7FD90299">
              <w:rPr>
                <w:u w:val="single"/>
              </w:rPr>
              <w:t>La calculette</w:t>
            </w:r>
          </w:p>
          <w:p w14:paraId="19DD92BA" w14:textId="48000191" w:rsidR="7FD90299" w:rsidRDefault="7FD90299" w:rsidP="7FD90299">
            <w:pPr>
              <w:rPr>
                <w:u w:val="single"/>
              </w:rPr>
            </w:pPr>
            <w:r>
              <w:t>Prendre conscience que lorsque l’on compte (décompte) de n en n, on ajoute ou on retranche 1</w:t>
            </w:r>
          </w:p>
          <w:p w14:paraId="61A2E1F6" w14:textId="5F1A7919" w:rsidR="7FD90299" w:rsidRDefault="7FD90299" w:rsidP="7FD90299">
            <w:r>
              <w:rPr>
                <w:noProof/>
                <w:lang w:eastAsia="fr-FR"/>
              </w:rPr>
              <w:drawing>
                <wp:inline distT="0" distB="0" distL="0" distR="0" wp14:anchorId="26AD0386" wp14:editId="52D5034F">
                  <wp:extent cx="3124200" cy="2133600"/>
                  <wp:effectExtent l="0" t="0" r="0" b="0"/>
                  <wp:docPr id="660640457" name="Image 436069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606908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B03AF" w14:textId="50295344" w:rsidR="7FD90299" w:rsidRDefault="7FD90299" w:rsidP="7FD90299">
      <w:r w:rsidRPr="7FD90299">
        <w:t>Situations extraites de sites internet (</w:t>
      </w:r>
      <w:proofErr w:type="spellStart"/>
      <w:r w:rsidRPr="7FD90299">
        <w:t>ac-grenoble</w:t>
      </w:r>
      <w:proofErr w:type="spellEnd"/>
      <w:r w:rsidRPr="7FD90299">
        <w:t>...) ou de manuels scolaires (</w:t>
      </w:r>
      <w:proofErr w:type="spellStart"/>
      <w:r w:rsidRPr="7FD90299">
        <w:t>Ermel</w:t>
      </w:r>
      <w:proofErr w:type="spellEnd"/>
      <w:r w:rsidRPr="7FD90299">
        <w:t>...)</w:t>
      </w:r>
    </w:p>
    <w:sectPr w:rsidR="7FD90299" w:rsidSect="00F35230">
      <w:headerReference w:type="default" r:id="rId2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F71E" w14:textId="77777777" w:rsidR="00DC734A" w:rsidRDefault="00DC734A" w:rsidP="00E34389">
      <w:pPr>
        <w:spacing w:after="0" w:line="240" w:lineRule="auto"/>
      </w:pPr>
      <w:r>
        <w:separator/>
      </w:r>
    </w:p>
  </w:endnote>
  <w:endnote w:type="continuationSeparator" w:id="0">
    <w:p w14:paraId="3AE481B1" w14:textId="77777777" w:rsidR="00DC734A" w:rsidRDefault="00DC734A" w:rsidP="00E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160C8" w14:textId="77777777" w:rsidR="00DC734A" w:rsidRDefault="00DC734A" w:rsidP="00E34389">
      <w:pPr>
        <w:spacing w:after="0" w:line="240" w:lineRule="auto"/>
      </w:pPr>
      <w:r>
        <w:separator/>
      </w:r>
    </w:p>
  </w:footnote>
  <w:footnote w:type="continuationSeparator" w:id="0">
    <w:p w14:paraId="1415FF28" w14:textId="77777777" w:rsidR="00DC734A" w:rsidRDefault="00DC734A" w:rsidP="00E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8725" w14:textId="77777777" w:rsidR="00E34389" w:rsidRDefault="00E3438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A32485" wp14:editId="51BCCE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C2816A" w14:textId="77777777" w:rsidR="00E34389" w:rsidRDefault="00E3438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Exemple de Cahier journal CP ( enseignement hybride)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e84c22 [3204]" stroked="f" strokeweight="1pt" w14:anchorId="14A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4389" w:rsidRDefault="00E34389" w14:paraId="3CC2816A" w14:textId="7777777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Exemple de Cahier journal CP ( enseignement hybride)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00C"/>
    <w:multiLevelType w:val="hybridMultilevel"/>
    <w:tmpl w:val="1584E226"/>
    <w:lvl w:ilvl="0" w:tplc="6750E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B2BC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9656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6EB5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1A11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A493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B2EF7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32F4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4ED9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0444"/>
    <w:multiLevelType w:val="hybridMultilevel"/>
    <w:tmpl w:val="A796BCBA"/>
    <w:lvl w:ilvl="0" w:tplc="E3D6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D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22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2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85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B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2F8"/>
    <w:multiLevelType w:val="hybridMultilevel"/>
    <w:tmpl w:val="039E2284"/>
    <w:lvl w:ilvl="0" w:tplc="A19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4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8D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2C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2F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A5D"/>
    <w:multiLevelType w:val="hybridMultilevel"/>
    <w:tmpl w:val="3FB20652"/>
    <w:lvl w:ilvl="0" w:tplc="C7B4F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4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89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04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E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AA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2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2B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63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6353"/>
    <w:multiLevelType w:val="hybridMultilevel"/>
    <w:tmpl w:val="6C020D6A"/>
    <w:lvl w:ilvl="0" w:tplc="DEBC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E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0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6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CC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3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5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7B0B"/>
    <w:multiLevelType w:val="hybridMultilevel"/>
    <w:tmpl w:val="767CE130"/>
    <w:lvl w:ilvl="0" w:tplc="A662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B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4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6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C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1933"/>
    <w:multiLevelType w:val="hybridMultilevel"/>
    <w:tmpl w:val="E6C0CF6C"/>
    <w:lvl w:ilvl="0" w:tplc="18E4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26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E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2A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2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05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2DF9"/>
    <w:multiLevelType w:val="hybridMultilevel"/>
    <w:tmpl w:val="AEE65A2E"/>
    <w:lvl w:ilvl="0" w:tplc="624683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31EF9"/>
    <w:multiLevelType w:val="hybridMultilevel"/>
    <w:tmpl w:val="CA28D456"/>
    <w:lvl w:ilvl="0" w:tplc="5F90A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CF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8B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A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E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C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A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357A"/>
    <w:multiLevelType w:val="hybridMultilevel"/>
    <w:tmpl w:val="7EF84EFC"/>
    <w:lvl w:ilvl="0" w:tplc="978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A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2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A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3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E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8F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7EF1"/>
    <w:multiLevelType w:val="hybridMultilevel"/>
    <w:tmpl w:val="59F691D8"/>
    <w:lvl w:ilvl="0" w:tplc="89AE3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EB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0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4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4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C7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B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42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65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8E3"/>
    <w:multiLevelType w:val="hybridMultilevel"/>
    <w:tmpl w:val="F614FED6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4DBF"/>
    <w:multiLevelType w:val="hybridMultilevel"/>
    <w:tmpl w:val="96BC58D4"/>
    <w:lvl w:ilvl="0" w:tplc="294E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E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C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3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0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7C8"/>
    <w:multiLevelType w:val="hybridMultilevel"/>
    <w:tmpl w:val="EA5081E2"/>
    <w:lvl w:ilvl="0" w:tplc="1E9C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0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8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28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4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3BAB"/>
    <w:multiLevelType w:val="hybridMultilevel"/>
    <w:tmpl w:val="8E4A1DC8"/>
    <w:lvl w:ilvl="0" w:tplc="DFA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CF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6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29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E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A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4A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7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7F53"/>
    <w:multiLevelType w:val="hybridMultilevel"/>
    <w:tmpl w:val="E8C44D7E"/>
    <w:lvl w:ilvl="0" w:tplc="35EA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A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E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6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C5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487D"/>
    <w:multiLevelType w:val="hybridMultilevel"/>
    <w:tmpl w:val="3816FB92"/>
    <w:lvl w:ilvl="0" w:tplc="BAEA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3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4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2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6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E0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E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4B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626A"/>
    <w:multiLevelType w:val="hybridMultilevel"/>
    <w:tmpl w:val="77EC2D8E"/>
    <w:lvl w:ilvl="0" w:tplc="0AFC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4E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4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86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6640"/>
    <w:multiLevelType w:val="hybridMultilevel"/>
    <w:tmpl w:val="372058F6"/>
    <w:lvl w:ilvl="0" w:tplc="E276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F6C08"/>
    <w:multiLevelType w:val="hybridMultilevel"/>
    <w:tmpl w:val="8618BE94"/>
    <w:lvl w:ilvl="0" w:tplc="C6DE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CE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2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8E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0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E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47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F55"/>
    <w:multiLevelType w:val="hybridMultilevel"/>
    <w:tmpl w:val="A89282BC"/>
    <w:lvl w:ilvl="0" w:tplc="780E0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6719"/>
    <w:multiLevelType w:val="hybridMultilevel"/>
    <w:tmpl w:val="5BDA1F16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C5FED"/>
    <w:multiLevelType w:val="hybridMultilevel"/>
    <w:tmpl w:val="9EAA5D2A"/>
    <w:lvl w:ilvl="0" w:tplc="876C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E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4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2299C"/>
    <w:multiLevelType w:val="hybridMultilevel"/>
    <w:tmpl w:val="05329E00"/>
    <w:lvl w:ilvl="0" w:tplc="7D909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77A29"/>
    <w:multiLevelType w:val="hybridMultilevel"/>
    <w:tmpl w:val="79AAF1CC"/>
    <w:lvl w:ilvl="0" w:tplc="B954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3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6B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C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6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5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B7154"/>
    <w:multiLevelType w:val="hybridMultilevel"/>
    <w:tmpl w:val="01D6BCAA"/>
    <w:lvl w:ilvl="0" w:tplc="612E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C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2F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9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E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6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41D6"/>
    <w:multiLevelType w:val="hybridMultilevel"/>
    <w:tmpl w:val="F2B83372"/>
    <w:lvl w:ilvl="0" w:tplc="FAF4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3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2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C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4B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D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B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21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0947"/>
    <w:multiLevelType w:val="hybridMultilevel"/>
    <w:tmpl w:val="1F08BCC0"/>
    <w:lvl w:ilvl="0" w:tplc="8812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4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AE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803B9"/>
    <w:multiLevelType w:val="hybridMultilevel"/>
    <w:tmpl w:val="E476360C"/>
    <w:lvl w:ilvl="0" w:tplc="EEE46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B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EA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B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A6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0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ED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73669"/>
    <w:multiLevelType w:val="hybridMultilevel"/>
    <w:tmpl w:val="EBCEDF3A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A40CA"/>
    <w:multiLevelType w:val="hybridMultilevel"/>
    <w:tmpl w:val="A1746812"/>
    <w:lvl w:ilvl="0" w:tplc="EBAA7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3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05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8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E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84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C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0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7334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902B61"/>
    <w:multiLevelType w:val="hybridMultilevel"/>
    <w:tmpl w:val="1A5A5AA0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078FF"/>
    <w:multiLevelType w:val="hybridMultilevel"/>
    <w:tmpl w:val="27C28620"/>
    <w:lvl w:ilvl="0" w:tplc="0D5AB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E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8E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4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6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8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F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23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D4C9C"/>
    <w:multiLevelType w:val="hybridMultilevel"/>
    <w:tmpl w:val="99166120"/>
    <w:lvl w:ilvl="0" w:tplc="680E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D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6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A06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F43BB6"/>
    <w:multiLevelType w:val="hybridMultilevel"/>
    <w:tmpl w:val="DDE681EC"/>
    <w:lvl w:ilvl="0" w:tplc="DB3A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6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A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1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E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E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E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2D42"/>
    <w:multiLevelType w:val="hybridMultilevel"/>
    <w:tmpl w:val="0E5C509E"/>
    <w:lvl w:ilvl="0" w:tplc="56C4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26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3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96AB3"/>
    <w:multiLevelType w:val="hybridMultilevel"/>
    <w:tmpl w:val="205A85D8"/>
    <w:lvl w:ilvl="0" w:tplc="55A62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E3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9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0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0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0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0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121DD"/>
    <w:multiLevelType w:val="hybridMultilevel"/>
    <w:tmpl w:val="9D00ABB6"/>
    <w:lvl w:ilvl="0" w:tplc="1AC20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E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D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2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1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AF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33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16"/>
  </w:num>
  <w:num w:numId="10">
    <w:abstractNumId w:val="10"/>
  </w:num>
  <w:num w:numId="11">
    <w:abstractNumId w:val="8"/>
  </w:num>
  <w:num w:numId="12">
    <w:abstractNumId w:val="2"/>
  </w:num>
  <w:num w:numId="13">
    <w:abstractNumId w:val="27"/>
  </w:num>
  <w:num w:numId="14">
    <w:abstractNumId w:val="15"/>
  </w:num>
  <w:num w:numId="15">
    <w:abstractNumId w:val="25"/>
  </w:num>
  <w:num w:numId="16">
    <w:abstractNumId w:val="13"/>
  </w:num>
  <w:num w:numId="17">
    <w:abstractNumId w:val="12"/>
  </w:num>
  <w:num w:numId="18">
    <w:abstractNumId w:val="34"/>
  </w:num>
  <w:num w:numId="19">
    <w:abstractNumId w:val="17"/>
  </w:num>
  <w:num w:numId="20">
    <w:abstractNumId w:val="9"/>
  </w:num>
  <w:num w:numId="21">
    <w:abstractNumId w:val="37"/>
  </w:num>
  <w:num w:numId="22">
    <w:abstractNumId w:val="38"/>
  </w:num>
  <w:num w:numId="23">
    <w:abstractNumId w:val="36"/>
  </w:num>
  <w:num w:numId="24">
    <w:abstractNumId w:val="4"/>
  </w:num>
  <w:num w:numId="25">
    <w:abstractNumId w:val="39"/>
  </w:num>
  <w:num w:numId="26">
    <w:abstractNumId w:val="22"/>
  </w:num>
  <w:num w:numId="27">
    <w:abstractNumId w:val="1"/>
  </w:num>
  <w:num w:numId="28">
    <w:abstractNumId w:val="19"/>
  </w:num>
  <w:num w:numId="29">
    <w:abstractNumId w:val="5"/>
  </w:num>
  <w:num w:numId="30">
    <w:abstractNumId w:val="29"/>
  </w:num>
  <w:num w:numId="31">
    <w:abstractNumId w:val="32"/>
  </w:num>
  <w:num w:numId="32">
    <w:abstractNumId w:val="20"/>
  </w:num>
  <w:num w:numId="33">
    <w:abstractNumId w:val="11"/>
  </w:num>
  <w:num w:numId="34">
    <w:abstractNumId w:val="18"/>
  </w:num>
  <w:num w:numId="35">
    <w:abstractNumId w:val="23"/>
  </w:num>
  <w:num w:numId="36">
    <w:abstractNumId w:val="21"/>
  </w:num>
  <w:num w:numId="37">
    <w:abstractNumId w:val="0"/>
  </w:num>
  <w:num w:numId="38">
    <w:abstractNumId w:val="35"/>
  </w:num>
  <w:num w:numId="39">
    <w:abstractNumId w:val="3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3"/>
    <w:rsid w:val="00020BFA"/>
    <w:rsid w:val="000667A0"/>
    <w:rsid w:val="0007248F"/>
    <w:rsid w:val="000B5D96"/>
    <w:rsid w:val="000C148B"/>
    <w:rsid w:val="000D34EB"/>
    <w:rsid w:val="00164C69"/>
    <w:rsid w:val="001768CF"/>
    <w:rsid w:val="001B2627"/>
    <w:rsid w:val="001C0FDD"/>
    <w:rsid w:val="001D5B04"/>
    <w:rsid w:val="001E406A"/>
    <w:rsid w:val="00222A8B"/>
    <w:rsid w:val="0025011E"/>
    <w:rsid w:val="00273F3E"/>
    <w:rsid w:val="0027520D"/>
    <w:rsid w:val="0028215B"/>
    <w:rsid w:val="002908D7"/>
    <w:rsid w:val="002B63ED"/>
    <w:rsid w:val="002E4C35"/>
    <w:rsid w:val="00302C26"/>
    <w:rsid w:val="00340E2B"/>
    <w:rsid w:val="0034368E"/>
    <w:rsid w:val="003533DB"/>
    <w:rsid w:val="003971DD"/>
    <w:rsid w:val="003B3445"/>
    <w:rsid w:val="003B71B7"/>
    <w:rsid w:val="003D4AE9"/>
    <w:rsid w:val="003F1ACC"/>
    <w:rsid w:val="004137C6"/>
    <w:rsid w:val="00415B79"/>
    <w:rsid w:val="004437AA"/>
    <w:rsid w:val="00472B2F"/>
    <w:rsid w:val="004A0F6F"/>
    <w:rsid w:val="004F4D63"/>
    <w:rsid w:val="00517AEE"/>
    <w:rsid w:val="00530204"/>
    <w:rsid w:val="005C096D"/>
    <w:rsid w:val="00622F1E"/>
    <w:rsid w:val="006314C3"/>
    <w:rsid w:val="0064218C"/>
    <w:rsid w:val="00652858"/>
    <w:rsid w:val="00672C9A"/>
    <w:rsid w:val="006C711B"/>
    <w:rsid w:val="006E518A"/>
    <w:rsid w:val="00710ED4"/>
    <w:rsid w:val="00740A49"/>
    <w:rsid w:val="00764C4D"/>
    <w:rsid w:val="00774E2C"/>
    <w:rsid w:val="00794D47"/>
    <w:rsid w:val="00813791"/>
    <w:rsid w:val="008343AE"/>
    <w:rsid w:val="00866101"/>
    <w:rsid w:val="008D6773"/>
    <w:rsid w:val="008D7D7D"/>
    <w:rsid w:val="008E3C3D"/>
    <w:rsid w:val="00911626"/>
    <w:rsid w:val="00925190"/>
    <w:rsid w:val="00950037"/>
    <w:rsid w:val="00952852"/>
    <w:rsid w:val="00966EC2"/>
    <w:rsid w:val="00977D49"/>
    <w:rsid w:val="009E27E6"/>
    <w:rsid w:val="00A50A4A"/>
    <w:rsid w:val="00A52223"/>
    <w:rsid w:val="00A665A9"/>
    <w:rsid w:val="00A84F40"/>
    <w:rsid w:val="00A87CEA"/>
    <w:rsid w:val="00A95893"/>
    <w:rsid w:val="00AC723A"/>
    <w:rsid w:val="00AE4BD5"/>
    <w:rsid w:val="00B452E5"/>
    <w:rsid w:val="00B556A6"/>
    <w:rsid w:val="00B8763D"/>
    <w:rsid w:val="00BD6EC3"/>
    <w:rsid w:val="00BF7939"/>
    <w:rsid w:val="00C36FAD"/>
    <w:rsid w:val="00C6020D"/>
    <w:rsid w:val="00C77B47"/>
    <w:rsid w:val="00CA7772"/>
    <w:rsid w:val="00CC229B"/>
    <w:rsid w:val="00D374CA"/>
    <w:rsid w:val="00DC1D4F"/>
    <w:rsid w:val="00DC280F"/>
    <w:rsid w:val="00DC734A"/>
    <w:rsid w:val="00E027BB"/>
    <w:rsid w:val="00E23C49"/>
    <w:rsid w:val="00E34389"/>
    <w:rsid w:val="00E35B0A"/>
    <w:rsid w:val="00E41B90"/>
    <w:rsid w:val="00E6436C"/>
    <w:rsid w:val="00E67FC3"/>
    <w:rsid w:val="00ED08C5"/>
    <w:rsid w:val="00EF68C1"/>
    <w:rsid w:val="00F15970"/>
    <w:rsid w:val="00F35230"/>
    <w:rsid w:val="5060A940"/>
    <w:rsid w:val="760C1A6A"/>
    <w:rsid w:val="7FD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A462"/>
  <w15:chartTrackingRefBased/>
  <w15:docId w15:val="{8079338F-C160-47EB-83A1-36AB09C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389"/>
  </w:style>
  <w:style w:type="paragraph" w:styleId="Pieddepage">
    <w:name w:val="footer"/>
    <w:basedOn w:val="Normal"/>
    <w:link w:val="Pieddepag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389"/>
  </w:style>
  <w:style w:type="table" w:styleId="Grilledutableau">
    <w:name w:val="Table Grid"/>
    <w:basedOn w:val="TableauNormal"/>
    <w:uiPriority w:val="39"/>
    <w:rsid w:val="00E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7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22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2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2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2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2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paragraph" w:customStyle="1" w:styleId="Default">
    <w:name w:val="Default"/>
    <w:rsid w:val="00E2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6662-A958-4695-B869-90C3004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Cahier journal CP ( enseignement hybride)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Cahier journal CP ( enseignement hybride)</dc:title>
  <dc:subject/>
  <dc:creator>GAELLE TOURBIN;ANNE PIRAUD</dc:creator>
  <cp:keywords/>
  <dc:description/>
  <cp:lastModifiedBy>GAELLE TOURBIN</cp:lastModifiedBy>
  <cp:revision>6</cp:revision>
  <dcterms:created xsi:type="dcterms:W3CDTF">2020-05-04T14:00:00Z</dcterms:created>
  <dcterms:modified xsi:type="dcterms:W3CDTF">2020-05-04T16:33:00Z</dcterms:modified>
</cp:coreProperties>
</file>